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44"/>
          <w:szCs w:val="44"/>
        </w:rPr>
      </w:pPr>
      <w:r>
        <w:rPr>
          <w:rFonts w:eastAsia="黑体"/>
          <w:b/>
          <w:bCs/>
          <w:sz w:val="44"/>
          <w:szCs w:val="44"/>
        </w:rPr>
        <w:t>20</w:t>
      </w:r>
      <w:r>
        <w:rPr>
          <w:rFonts w:hint="eastAsia" w:eastAsia="黑体"/>
          <w:b/>
          <w:bCs/>
          <w:sz w:val="44"/>
          <w:szCs w:val="44"/>
        </w:rPr>
        <w:t>2</w:t>
      </w:r>
      <w:r>
        <w:rPr>
          <w:rFonts w:hint="eastAsia" w:eastAsia="黑体"/>
          <w:b/>
          <w:bCs/>
          <w:sz w:val="44"/>
          <w:szCs w:val="44"/>
          <w:lang w:val="en-US" w:eastAsia="zh-CN"/>
        </w:rPr>
        <w:t>3</w:t>
      </w:r>
      <w:r>
        <w:rPr>
          <w:rFonts w:eastAsia="黑体"/>
          <w:b/>
          <w:bCs/>
          <w:sz w:val="44"/>
          <w:szCs w:val="44"/>
        </w:rPr>
        <w:t>年湖北省高等教育自学考试</w:t>
      </w:r>
    </w:p>
    <w:p>
      <w:pPr>
        <w:jc w:val="center"/>
        <w:rPr>
          <w:rFonts w:eastAsia="黑体"/>
          <w:b/>
          <w:bCs/>
          <w:sz w:val="44"/>
          <w:szCs w:val="44"/>
        </w:rPr>
      </w:pPr>
      <w:r>
        <w:rPr>
          <w:rFonts w:hint="eastAsia" w:eastAsia="黑体"/>
          <w:b/>
          <w:bCs/>
          <w:sz w:val="44"/>
          <w:szCs w:val="44"/>
        </w:rPr>
        <w:t>面向学校开考专业</w:t>
      </w: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140"/>
          <w:szCs w:val="140"/>
        </w:rPr>
      </w:pPr>
      <w:r>
        <w:rPr>
          <w:rFonts w:hint="eastAsia" w:eastAsia="黑体"/>
          <w:b/>
          <w:bCs/>
          <w:sz w:val="140"/>
          <w:szCs w:val="140"/>
        </w:rPr>
        <w:t>报</w:t>
      </w:r>
      <w:r>
        <w:rPr>
          <w:rFonts w:hint="eastAsia" w:eastAsia="黑体"/>
          <w:b/>
          <w:bCs/>
          <w:sz w:val="140"/>
          <w:szCs w:val="140"/>
          <w:lang w:val="en-US" w:eastAsia="zh-CN"/>
        </w:rPr>
        <w:t xml:space="preserve"> </w:t>
      </w:r>
      <w:r>
        <w:rPr>
          <w:rFonts w:hint="eastAsia" w:eastAsia="黑体"/>
          <w:b/>
          <w:bCs/>
          <w:sz w:val="140"/>
          <w:szCs w:val="140"/>
        </w:rPr>
        <w:t>考</w:t>
      </w:r>
      <w:r>
        <w:rPr>
          <w:rFonts w:hint="eastAsia" w:eastAsia="黑体"/>
          <w:b/>
          <w:bCs/>
          <w:sz w:val="140"/>
          <w:szCs w:val="140"/>
          <w:lang w:val="en-US" w:eastAsia="zh-CN"/>
        </w:rPr>
        <w:t xml:space="preserve"> </w:t>
      </w:r>
      <w:r>
        <w:rPr>
          <w:rFonts w:hint="eastAsia" w:eastAsia="黑体"/>
          <w:b/>
          <w:bCs/>
          <w:sz w:val="140"/>
          <w:szCs w:val="140"/>
        </w:rPr>
        <w:t>简</w:t>
      </w:r>
      <w:r>
        <w:rPr>
          <w:rFonts w:hint="eastAsia" w:eastAsia="黑体"/>
          <w:b/>
          <w:bCs/>
          <w:sz w:val="140"/>
          <w:szCs w:val="140"/>
          <w:lang w:val="en-US" w:eastAsia="zh-CN"/>
        </w:rPr>
        <w:t xml:space="preserve"> </w:t>
      </w:r>
      <w:r>
        <w:rPr>
          <w:rFonts w:hint="eastAsia" w:eastAsia="黑体"/>
          <w:b/>
          <w:bCs/>
          <w:sz w:val="140"/>
          <w:szCs w:val="140"/>
        </w:rPr>
        <w:t>章</w:t>
      </w: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32"/>
        </w:rPr>
      </w:pPr>
    </w:p>
    <w:p>
      <w:pPr>
        <w:jc w:val="center"/>
        <w:rPr>
          <w:rFonts w:eastAsia="黑体"/>
          <w:b/>
          <w:bCs/>
          <w:sz w:val="28"/>
          <w:szCs w:val="28"/>
        </w:rPr>
      </w:pPr>
      <w:r>
        <w:rPr>
          <w:rFonts w:eastAsia="黑体"/>
          <w:b/>
          <w:bCs/>
          <w:sz w:val="28"/>
          <w:szCs w:val="28"/>
        </w:rPr>
        <w:t>湖北省教育考试院自学考试办公室</w:t>
      </w:r>
    </w:p>
    <w:p>
      <w:pPr>
        <w:jc w:val="center"/>
        <w:rPr>
          <w:rFonts w:eastAsia="黑体"/>
          <w:b/>
          <w:bCs/>
          <w:sz w:val="28"/>
          <w:szCs w:val="28"/>
        </w:rPr>
      </w:pPr>
      <w:r>
        <w:rPr>
          <w:rFonts w:eastAsia="黑体"/>
          <w:b/>
          <w:bCs/>
          <w:sz w:val="28"/>
          <w:szCs w:val="28"/>
        </w:rPr>
        <w:t>二</w:t>
      </w:r>
      <w:r>
        <w:rPr>
          <w:b/>
          <w:bCs/>
          <w:sz w:val="28"/>
          <w:szCs w:val="28"/>
        </w:rPr>
        <w:t>O</w:t>
      </w:r>
      <w:r>
        <w:rPr>
          <w:rFonts w:eastAsia="黑体"/>
          <w:b/>
          <w:bCs/>
          <w:sz w:val="28"/>
          <w:szCs w:val="28"/>
        </w:rPr>
        <w:t>二</w:t>
      </w:r>
      <w:r>
        <w:rPr>
          <w:rFonts w:hint="eastAsia" w:eastAsia="黑体"/>
          <w:b/>
          <w:bCs/>
          <w:sz w:val="28"/>
          <w:szCs w:val="28"/>
          <w:lang w:eastAsia="zh-CN"/>
        </w:rPr>
        <w:t>二</w:t>
      </w:r>
      <w:r>
        <w:rPr>
          <w:rFonts w:eastAsia="黑体"/>
          <w:b/>
          <w:bCs/>
          <w:sz w:val="28"/>
          <w:szCs w:val="28"/>
        </w:rPr>
        <w:t>年</w:t>
      </w:r>
      <w:r>
        <w:rPr>
          <w:rFonts w:hint="eastAsia" w:eastAsia="黑体"/>
          <w:b/>
          <w:bCs/>
          <w:sz w:val="28"/>
          <w:szCs w:val="28"/>
          <w:lang w:eastAsia="zh-CN"/>
        </w:rPr>
        <w:t>十一</w:t>
      </w:r>
      <w:r>
        <w:rPr>
          <w:rFonts w:eastAsia="黑体"/>
          <w:b/>
          <w:bCs/>
          <w:sz w:val="28"/>
          <w:szCs w:val="28"/>
        </w:rPr>
        <w:t>月</w:t>
      </w:r>
    </w:p>
    <w:p>
      <w:pPr>
        <w:jc w:val="center"/>
        <w:rPr>
          <w:rFonts w:hint="eastAsia" w:eastAsia="黑体"/>
          <w:b/>
          <w:bCs/>
          <w:sz w:val="32"/>
          <w:lang w:val="en-US" w:eastAsia="zh-CN"/>
        </w:rPr>
      </w:pPr>
      <w:r>
        <w:rPr>
          <w:rFonts w:hint="eastAsia" w:eastAsia="黑体"/>
          <w:b/>
          <w:bCs/>
          <w:sz w:val="32"/>
          <w:lang w:val="en-US" w:eastAsia="zh-CN"/>
        </w:rPr>
        <w:t xml:space="preserve"> </w:t>
      </w:r>
    </w:p>
    <w:p>
      <w:pPr>
        <w:spacing w:line="360" w:lineRule="exact"/>
        <w:ind w:firstLine="424" w:firstLineChars="200"/>
        <w:rPr>
          <w:rFonts w:hAnsi="宋体"/>
        </w:rPr>
      </w:pPr>
      <w:r>
        <w:rPr>
          <w:rFonts w:hint="eastAsia" w:ascii="宋体" w:hAnsi="宋体" w:cs="宋体"/>
          <w:szCs w:val="21"/>
        </w:rPr>
        <w:t>高等教育自学考试是我国高等教育基本制度之一，是对自学者进行以高等教育学历考试为主的国家考试，是个人自学、社会助学和国家考试相结合的教育形式，是我国高等教育体系的重要组成部分。在湖北省境内工作、学习、生活的中华人民共和国公民，均可依据《高等教育自学考试暂行条例》在我省报名参加自学考试。</w:t>
      </w:r>
    </w:p>
    <w:p>
      <w:pPr>
        <w:pStyle w:val="2"/>
        <w:spacing w:line="360" w:lineRule="exact"/>
        <w:ind w:firstLine="424" w:firstLineChars="200"/>
        <w:rPr>
          <w:rFonts w:ascii="黑体" w:hAnsi="宋体" w:eastAsia="黑体" w:cs="Times New Roman"/>
          <w:b/>
        </w:rPr>
      </w:pPr>
      <w:r>
        <w:rPr>
          <w:rFonts w:hint="eastAsia" w:ascii="黑体" w:hAnsi="宋体" w:eastAsia="黑体" w:cs="Times New Roman"/>
          <w:b/>
        </w:rPr>
        <w:t>一、新生注册和课程报考</w:t>
      </w:r>
    </w:p>
    <w:p>
      <w:pPr>
        <w:spacing w:line="360" w:lineRule="exact"/>
        <w:ind w:firstLine="424" w:firstLineChars="200"/>
        <w:rPr>
          <w:rFonts w:ascii="宋体" w:hAnsi="宋体"/>
          <w:szCs w:val="21"/>
        </w:rPr>
      </w:pPr>
      <w:r>
        <w:rPr>
          <w:rFonts w:hint="eastAsia" w:hAnsi="宋体" w:cs="宋体"/>
          <w:bCs/>
        </w:rPr>
        <w:t>新生注册：参加社会助学的新生注册实行集体注册。</w:t>
      </w:r>
      <w:r>
        <w:rPr>
          <w:rFonts w:hint="eastAsia" w:ascii="宋体" w:hAnsi="宋体"/>
          <w:szCs w:val="21"/>
        </w:rPr>
        <w:t>具体注册相关事宜考生可咨询主考学校（或助学机构）。</w:t>
      </w:r>
    </w:p>
    <w:p>
      <w:pPr>
        <w:pStyle w:val="2"/>
        <w:spacing w:line="360" w:lineRule="exact"/>
        <w:ind w:firstLine="424" w:firstLineChars="200"/>
        <w:rPr>
          <w:rFonts w:hAnsi="宋体" w:cs="Times New Roman"/>
          <w:b/>
          <w:bCs/>
          <w:color w:val="000000"/>
          <w:sz w:val="21"/>
          <w:szCs w:val="21"/>
        </w:rPr>
      </w:pPr>
      <w:r>
        <w:rPr>
          <w:rFonts w:hint="eastAsia" w:hAnsi="宋体" w:cs="Times New Roman"/>
          <w:b/>
          <w:bCs/>
          <w:color w:val="000000"/>
          <w:sz w:val="21"/>
          <w:szCs w:val="21"/>
        </w:rPr>
        <w:t>网上报考时间（含计算机应用基础实践00019）:202</w:t>
      </w:r>
      <w:r>
        <w:rPr>
          <w:rFonts w:hint="default" w:hAnsi="宋体" w:cs="Times New Roman"/>
          <w:b/>
          <w:bCs/>
          <w:color w:val="000000"/>
          <w:sz w:val="21"/>
          <w:szCs w:val="21"/>
          <w:lang w:val="en"/>
        </w:rPr>
        <w:t>3</w:t>
      </w:r>
      <w:r>
        <w:rPr>
          <w:rFonts w:hint="eastAsia" w:hAnsi="宋体" w:cs="Times New Roman"/>
          <w:b/>
          <w:bCs/>
          <w:color w:val="000000"/>
          <w:sz w:val="21"/>
          <w:szCs w:val="21"/>
        </w:rPr>
        <w:t>年上半年</w:t>
      </w:r>
      <w:r>
        <w:rPr>
          <w:rFonts w:hint="eastAsia" w:hAnsi="宋体" w:cs="宋体"/>
          <w:b/>
          <w:bCs/>
          <w:sz w:val="21"/>
          <w:szCs w:val="21"/>
        </w:rPr>
        <w:t>2</w:t>
      </w:r>
      <w:r>
        <w:rPr>
          <w:rFonts w:hAnsi="宋体" w:cs="宋体"/>
          <w:b/>
          <w:bCs/>
          <w:sz w:val="21"/>
          <w:szCs w:val="21"/>
        </w:rPr>
        <w:t>月</w:t>
      </w:r>
      <w:r>
        <w:rPr>
          <w:rFonts w:hint="eastAsia" w:hAnsi="宋体" w:cs="宋体"/>
          <w:b/>
          <w:bCs/>
          <w:sz w:val="21"/>
          <w:szCs w:val="21"/>
          <w:lang w:val="en-US" w:eastAsia="zh-CN"/>
        </w:rPr>
        <w:t>10日至17</w:t>
      </w:r>
      <w:r>
        <w:rPr>
          <w:rFonts w:hint="eastAsia" w:hAnsi="宋体" w:cs="宋体"/>
          <w:b/>
          <w:bCs/>
          <w:sz w:val="21"/>
          <w:szCs w:val="21"/>
        </w:rPr>
        <w:t>日</w:t>
      </w:r>
      <w:r>
        <w:rPr>
          <w:rFonts w:hAnsi="宋体" w:cs="宋体"/>
          <w:b/>
          <w:bCs/>
          <w:sz w:val="21"/>
          <w:szCs w:val="21"/>
        </w:rPr>
        <w:t>，</w:t>
      </w:r>
      <w:r>
        <w:rPr>
          <w:rFonts w:hint="eastAsia" w:hAnsi="宋体" w:cs="Times New Roman"/>
          <w:b/>
          <w:bCs/>
          <w:color w:val="000000"/>
          <w:sz w:val="21"/>
          <w:szCs w:val="21"/>
        </w:rPr>
        <w:t>下半年</w:t>
      </w:r>
      <w:r>
        <w:rPr>
          <w:rFonts w:hAnsi="宋体" w:cs="宋体"/>
          <w:b/>
          <w:bCs/>
          <w:sz w:val="21"/>
          <w:szCs w:val="21"/>
        </w:rPr>
        <w:t>8月</w:t>
      </w:r>
      <w:r>
        <w:rPr>
          <w:rFonts w:hint="eastAsia" w:hAnsi="宋体" w:cs="宋体"/>
          <w:b/>
          <w:bCs/>
          <w:sz w:val="21"/>
          <w:szCs w:val="21"/>
          <w:lang w:val="en-US" w:eastAsia="zh-CN"/>
        </w:rPr>
        <w:t>25</w:t>
      </w:r>
      <w:r>
        <w:rPr>
          <w:rFonts w:hAnsi="宋体" w:cs="宋体"/>
          <w:b/>
          <w:bCs/>
          <w:sz w:val="21"/>
          <w:szCs w:val="21"/>
        </w:rPr>
        <w:t>日</w:t>
      </w:r>
      <w:r>
        <w:rPr>
          <w:rFonts w:hint="eastAsia" w:hAnsi="宋体" w:cs="宋体"/>
          <w:b/>
          <w:bCs/>
          <w:sz w:val="21"/>
          <w:szCs w:val="21"/>
          <w:lang w:eastAsia="zh-CN"/>
        </w:rPr>
        <w:t>至</w:t>
      </w:r>
      <w:r>
        <w:rPr>
          <w:rFonts w:hAnsi="宋体" w:cs="宋体"/>
          <w:b/>
          <w:bCs/>
          <w:sz w:val="21"/>
          <w:szCs w:val="21"/>
        </w:rPr>
        <w:t>9月</w:t>
      </w:r>
      <w:r>
        <w:rPr>
          <w:rFonts w:hint="eastAsia" w:hAnsi="宋体" w:cs="宋体"/>
          <w:b/>
          <w:bCs/>
          <w:sz w:val="21"/>
          <w:szCs w:val="21"/>
          <w:lang w:val="en-US" w:eastAsia="zh-CN"/>
        </w:rPr>
        <w:t>1</w:t>
      </w:r>
      <w:r>
        <w:rPr>
          <w:rFonts w:hAnsi="宋体" w:cs="宋体"/>
          <w:b/>
          <w:bCs/>
          <w:sz w:val="21"/>
          <w:szCs w:val="21"/>
        </w:rPr>
        <w:t>日</w:t>
      </w:r>
      <w:r>
        <w:rPr>
          <w:rFonts w:hint="eastAsia" w:hAnsi="宋体" w:cs="Times New Roman"/>
          <w:b/>
          <w:bCs/>
          <w:color w:val="000000"/>
          <w:sz w:val="21"/>
          <w:szCs w:val="21"/>
        </w:rPr>
        <w:t>。</w:t>
      </w:r>
    </w:p>
    <w:p>
      <w:pPr>
        <w:numPr>
          <w:ilvl w:val="0"/>
          <w:numId w:val="1"/>
        </w:numPr>
        <w:spacing w:line="360" w:lineRule="exact"/>
        <w:ind w:firstLine="424" w:firstLineChars="200"/>
        <w:rPr>
          <w:rFonts w:ascii="宋体" w:hAnsi="宋体"/>
          <w:color w:val="000000"/>
          <w:szCs w:val="21"/>
        </w:rPr>
      </w:pPr>
      <w:r>
        <w:rPr>
          <w:rFonts w:hint="eastAsia" w:ascii="宋体" w:hAnsi="宋体"/>
          <w:b/>
          <w:bCs/>
          <w:color w:val="000000"/>
          <w:szCs w:val="21"/>
        </w:rPr>
        <w:t>报考对象及要求</w:t>
      </w:r>
    </w:p>
    <w:p>
      <w:pPr>
        <w:spacing w:line="360" w:lineRule="exact"/>
        <w:ind w:firstLine="420"/>
        <w:rPr>
          <w:rFonts w:ascii="宋体" w:hAnsi="宋体"/>
          <w:szCs w:val="21"/>
        </w:rPr>
      </w:pPr>
      <w:r>
        <w:rPr>
          <w:rFonts w:hint="eastAsia" w:ascii="宋体" w:hAnsi="宋体"/>
          <w:szCs w:val="21"/>
        </w:rPr>
        <w:t>报考对象：参加湖北省高等教育自学考试面向学校开考专业的全日制或非全日制社会助学学习，且已经通过了“湖北省高等教育自学考试考生服务平台”（以下简称“考生服务平台”）注册。</w:t>
      </w:r>
    </w:p>
    <w:p>
      <w:pPr>
        <w:spacing w:line="360" w:lineRule="exact"/>
        <w:ind w:firstLine="420"/>
        <w:rPr>
          <w:rFonts w:ascii="宋体" w:hAnsi="宋体"/>
          <w:color w:val="000000"/>
          <w:szCs w:val="21"/>
        </w:rPr>
      </w:pPr>
      <w:r>
        <w:rPr>
          <w:rFonts w:hint="eastAsia" w:ascii="宋体" w:hAnsi="宋体"/>
          <w:szCs w:val="21"/>
        </w:rPr>
        <w:t>报考要求：</w:t>
      </w:r>
      <w:r>
        <w:rPr>
          <w:rFonts w:hint="eastAsia" w:ascii="宋体" w:hAnsi="宋体"/>
          <w:color w:val="000000"/>
          <w:szCs w:val="21"/>
        </w:rPr>
        <w:t>新生应在助学机构注册并现场确认，信息提交主考学校</w:t>
      </w:r>
      <w:r>
        <w:rPr>
          <w:rFonts w:hint="eastAsia" w:ascii="宋体" w:hAnsi="宋体"/>
          <w:color w:val="000000"/>
          <w:szCs w:val="21"/>
          <w:lang w:eastAsia="zh-CN"/>
        </w:rPr>
        <w:t>审核</w:t>
      </w:r>
      <w:r>
        <w:rPr>
          <w:rFonts w:hint="eastAsia" w:ascii="宋体" w:hAnsi="宋体"/>
          <w:color w:val="000000"/>
          <w:szCs w:val="21"/>
        </w:rPr>
        <w:t>后才能报考；在籍自考生（包括已离校考生），应先在主考学校（或助学机构）完成在籍考生基本信息确认后才能报考。</w:t>
      </w:r>
    </w:p>
    <w:p>
      <w:pPr>
        <w:pStyle w:val="2"/>
        <w:numPr>
          <w:ilvl w:val="0"/>
          <w:numId w:val="1"/>
        </w:numPr>
        <w:spacing w:line="400" w:lineRule="exact"/>
        <w:ind w:firstLine="424" w:firstLineChars="200"/>
        <w:rPr>
          <w:rFonts w:ascii="黑体" w:hAnsi="宋体" w:eastAsia="黑体" w:cs="Times New Roman"/>
          <w:b/>
        </w:rPr>
      </w:pPr>
      <w:r>
        <w:rPr>
          <w:rFonts w:hint="eastAsia" w:ascii="黑体" w:hAnsi="宋体" w:eastAsia="黑体" w:cs="Times New Roman"/>
          <w:b/>
        </w:rPr>
        <w:t>考试时间</w:t>
      </w:r>
    </w:p>
    <w:p>
      <w:pPr>
        <w:pStyle w:val="2"/>
        <w:spacing w:line="400" w:lineRule="exact"/>
        <w:rPr>
          <w:rFonts w:hAnsi="宋体" w:cs="宋体"/>
        </w:rPr>
      </w:pPr>
      <w:r>
        <w:rPr>
          <w:rFonts w:hint="eastAsia" w:hAnsi="宋体" w:cs="Times New Roman"/>
        </w:rPr>
        <w:t xml:space="preserve">   </w:t>
      </w:r>
      <w:r>
        <w:rPr>
          <w:rFonts w:hint="eastAsia" w:hAnsi="宋体" w:cs="宋体"/>
        </w:rPr>
        <w:t xml:space="preserve"> 1.</w:t>
      </w:r>
      <w:r>
        <w:rPr>
          <w:rFonts w:hint="eastAsia" w:hAnsi="宋体" w:cs="宋体"/>
          <w:lang w:eastAsia="zh-CN"/>
        </w:rPr>
        <w:t>我省</w:t>
      </w:r>
      <w:r>
        <w:rPr>
          <w:rFonts w:hint="eastAsia" w:hAnsi="宋体" w:cs="宋体"/>
        </w:rPr>
        <w:t>202</w:t>
      </w:r>
      <w:r>
        <w:rPr>
          <w:rFonts w:hint="default" w:hAnsi="宋体" w:cs="宋体"/>
          <w:lang w:val="en"/>
        </w:rPr>
        <w:t>3</w:t>
      </w:r>
      <w:r>
        <w:rPr>
          <w:rFonts w:hint="eastAsia" w:hAnsi="宋体" w:cs="宋体"/>
        </w:rPr>
        <w:t>年高等教育自学考试统考课程考试安排</w:t>
      </w:r>
      <w:r>
        <w:rPr>
          <w:rFonts w:hint="eastAsia" w:hAnsi="宋体" w:cs="宋体"/>
          <w:lang w:val="en-US" w:eastAsia="zh-CN"/>
        </w:rPr>
        <w:t>2</w:t>
      </w:r>
      <w:r>
        <w:rPr>
          <w:rFonts w:hint="eastAsia" w:hAnsi="宋体" w:cs="宋体"/>
        </w:rPr>
        <w:t>次，时间分别为4月、10月。</w:t>
      </w:r>
    </w:p>
    <w:p>
      <w:pPr>
        <w:spacing w:line="400" w:lineRule="exact"/>
        <w:ind w:firstLine="424" w:firstLineChars="200"/>
        <w:rPr>
          <w:rFonts w:ascii="宋体" w:hAnsi="宋体" w:cs="宋体"/>
          <w:szCs w:val="21"/>
        </w:rPr>
      </w:pPr>
      <w:r>
        <w:rPr>
          <w:rFonts w:hint="eastAsia" w:ascii="宋体" w:hAnsi="宋体" w:cs="宋体"/>
          <w:szCs w:val="21"/>
        </w:rPr>
        <w:t>4月份考试时间：202</w:t>
      </w:r>
      <w:r>
        <w:rPr>
          <w:rFonts w:hint="default" w:ascii="宋体" w:hAnsi="宋体" w:cs="宋体"/>
          <w:szCs w:val="21"/>
          <w:lang w:val="en"/>
        </w:rPr>
        <w:t>3</w:t>
      </w:r>
      <w:r>
        <w:rPr>
          <w:rFonts w:hint="eastAsia" w:ascii="宋体" w:hAnsi="宋体" w:cs="宋体"/>
          <w:szCs w:val="21"/>
        </w:rPr>
        <w:t>年4月</w:t>
      </w:r>
      <w:r>
        <w:rPr>
          <w:rFonts w:hint="eastAsia" w:ascii="宋体" w:hAnsi="宋体" w:cs="宋体"/>
          <w:szCs w:val="21"/>
          <w:lang w:val="en-US" w:eastAsia="zh-CN"/>
        </w:rPr>
        <w:t>14</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日，课程安排详见表一；</w:t>
      </w:r>
    </w:p>
    <w:p>
      <w:pPr>
        <w:spacing w:line="400" w:lineRule="exact"/>
        <w:ind w:firstLine="424" w:firstLineChars="200"/>
        <w:rPr>
          <w:rFonts w:ascii="宋体" w:hAnsi="宋体" w:cs="宋体"/>
          <w:szCs w:val="21"/>
        </w:rPr>
      </w:pPr>
      <w:r>
        <w:rPr>
          <w:rFonts w:hint="eastAsia" w:ascii="宋体" w:hAnsi="宋体" w:cs="宋体"/>
          <w:szCs w:val="21"/>
        </w:rPr>
        <w:t>10月份考试时间：202</w:t>
      </w:r>
      <w:r>
        <w:rPr>
          <w:rFonts w:hint="default" w:ascii="宋体" w:hAnsi="宋体" w:cs="宋体"/>
          <w:szCs w:val="21"/>
          <w:lang w:val="en"/>
        </w:rPr>
        <w:t>3</w:t>
      </w:r>
      <w:r>
        <w:rPr>
          <w:rFonts w:hint="eastAsia" w:ascii="宋体" w:hAnsi="宋体" w:cs="宋体"/>
          <w:szCs w:val="21"/>
        </w:rPr>
        <w:t>年10月2</w:t>
      </w:r>
      <w:r>
        <w:rPr>
          <w:rFonts w:hint="eastAsia" w:ascii="宋体" w:hAnsi="宋体" w:cs="宋体"/>
          <w:szCs w:val="21"/>
          <w:lang w:val="en-US" w:eastAsia="zh-CN"/>
        </w:rPr>
        <w:t>7</w:t>
      </w:r>
      <w:r>
        <w:rPr>
          <w:rFonts w:hint="eastAsia" w:ascii="宋体" w:hAnsi="宋体" w:cs="宋体"/>
          <w:szCs w:val="21"/>
        </w:rPr>
        <w:t>-2</w:t>
      </w:r>
      <w:r>
        <w:rPr>
          <w:rFonts w:hint="eastAsia" w:ascii="宋体" w:hAnsi="宋体" w:cs="宋体"/>
          <w:szCs w:val="21"/>
          <w:lang w:val="en-US" w:eastAsia="zh-CN"/>
        </w:rPr>
        <w:t>9</w:t>
      </w:r>
      <w:r>
        <w:rPr>
          <w:rFonts w:hint="eastAsia" w:ascii="宋体" w:hAnsi="宋体" w:cs="宋体"/>
          <w:szCs w:val="21"/>
        </w:rPr>
        <w:t>日；课程安排详见表三。</w:t>
      </w:r>
    </w:p>
    <w:p>
      <w:pPr>
        <w:spacing w:line="400" w:lineRule="exact"/>
        <w:ind w:firstLine="424" w:firstLineChars="200"/>
        <w:rPr>
          <w:rFonts w:ascii="宋体" w:hAnsi="宋体" w:cs="宋体"/>
        </w:rPr>
      </w:pPr>
      <w:r>
        <w:rPr>
          <w:rFonts w:hint="eastAsia" w:ascii="宋体" w:hAnsi="宋体" w:cs="宋体"/>
          <w:szCs w:val="21"/>
        </w:rPr>
        <w:t>课程统</w:t>
      </w:r>
      <w:r>
        <w:rPr>
          <w:rFonts w:hint="eastAsia" w:ascii="宋体" w:hAnsi="宋体" w:cs="宋体"/>
        </w:rPr>
        <w:t>考时间：</w:t>
      </w:r>
      <w:r>
        <w:rPr>
          <w:rFonts w:hint="eastAsia" w:ascii="宋体" w:hAnsi="宋体" w:cs="宋体"/>
          <w:b/>
        </w:rPr>
        <w:t>上午 9:00— 11:30；下午14:30—17:00。</w:t>
      </w:r>
    </w:p>
    <w:p>
      <w:pPr>
        <w:pStyle w:val="2"/>
        <w:spacing w:line="400" w:lineRule="exact"/>
        <w:ind w:firstLine="444" w:firstLineChars="200"/>
        <w:rPr>
          <w:rFonts w:hAnsi="宋体" w:cs="Times New Roman"/>
          <w:color w:val="000000"/>
        </w:rPr>
      </w:pPr>
      <w:r>
        <w:rPr>
          <w:rFonts w:hint="eastAsia" w:hAnsi="宋体" w:cs="宋体"/>
          <w:bCs/>
          <w:sz w:val="22"/>
          <w:szCs w:val="22"/>
        </w:rPr>
        <w:t>2</w:t>
      </w:r>
      <w:r>
        <w:rPr>
          <w:rFonts w:hint="eastAsia" w:hAnsi="宋体" w:cs="宋体"/>
          <w:bCs/>
          <w:color w:val="000000"/>
          <w:sz w:val="22"/>
          <w:szCs w:val="22"/>
        </w:rPr>
        <w:t>.</w:t>
      </w:r>
      <w:r>
        <w:rPr>
          <w:rFonts w:hint="eastAsia" w:hAnsi="宋体" w:cs="宋体"/>
          <w:bCs/>
          <w:color w:val="000000"/>
        </w:rPr>
        <w:t>202</w:t>
      </w:r>
      <w:r>
        <w:rPr>
          <w:rFonts w:hint="default" w:hAnsi="宋体" w:cs="宋体"/>
          <w:bCs/>
          <w:color w:val="000000"/>
          <w:lang w:val="en"/>
        </w:rPr>
        <w:t>3</w:t>
      </w:r>
      <w:r>
        <w:rPr>
          <w:rFonts w:hint="eastAsia" w:hAnsi="宋体" w:cs="宋体"/>
          <w:bCs/>
          <w:color w:val="000000"/>
        </w:rPr>
        <w:t>年我省高等教育自学考试计算机应用基础（实践）（00019）安排</w:t>
      </w:r>
      <w:r>
        <w:rPr>
          <w:rFonts w:hint="eastAsia" w:hAnsi="宋体" w:cs="宋体"/>
          <w:bCs/>
          <w:color w:val="000000"/>
          <w:lang w:val="en-US" w:eastAsia="zh-CN"/>
        </w:rPr>
        <w:t>2</w:t>
      </w:r>
      <w:r>
        <w:rPr>
          <w:rFonts w:hint="eastAsia" w:hAnsi="宋体" w:cs="宋体"/>
          <w:bCs/>
          <w:color w:val="000000"/>
        </w:rPr>
        <w:t>次，时间分别在4月2</w:t>
      </w:r>
      <w:r>
        <w:rPr>
          <w:rFonts w:hint="eastAsia" w:hAnsi="宋体" w:cs="宋体"/>
          <w:bCs/>
          <w:color w:val="000000"/>
          <w:lang w:val="en-US" w:eastAsia="zh-CN"/>
        </w:rPr>
        <w:t>2</w:t>
      </w:r>
      <w:r>
        <w:rPr>
          <w:rFonts w:hint="eastAsia" w:hAnsi="宋体" w:cs="宋体"/>
          <w:bCs/>
          <w:color w:val="000000"/>
        </w:rPr>
        <w:t>-</w:t>
      </w:r>
      <w:r>
        <w:rPr>
          <w:rFonts w:hint="eastAsia" w:hAnsi="宋体" w:cs="宋体"/>
          <w:bCs/>
          <w:color w:val="000000"/>
          <w:lang w:val="en-US" w:eastAsia="zh-CN"/>
        </w:rPr>
        <w:t>23</w:t>
      </w:r>
      <w:r>
        <w:rPr>
          <w:rFonts w:hint="eastAsia" w:hAnsi="宋体" w:cs="宋体"/>
          <w:bCs/>
          <w:color w:val="000000"/>
        </w:rPr>
        <w:t>日、1</w:t>
      </w:r>
      <w:r>
        <w:rPr>
          <w:rFonts w:hint="eastAsia" w:hAnsi="宋体" w:cs="宋体"/>
          <w:bCs/>
          <w:color w:val="000000"/>
          <w:lang w:val="en-US" w:eastAsia="zh-CN"/>
        </w:rPr>
        <w:t>1</w:t>
      </w:r>
      <w:r>
        <w:rPr>
          <w:rFonts w:hint="eastAsia" w:hAnsi="宋体" w:cs="宋体"/>
          <w:bCs/>
          <w:color w:val="000000"/>
        </w:rPr>
        <w:t>月</w:t>
      </w:r>
      <w:r>
        <w:rPr>
          <w:rFonts w:hint="eastAsia" w:hAnsi="宋体" w:cs="宋体"/>
          <w:bCs/>
          <w:color w:val="000000"/>
          <w:lang w:val="en-US" w:eastAsia="zh-CN"/>
        </w:rPr>
        <w:t>4-5</w:t>
      </w:r>
      <w:r>
        <w:rPr>
          <w:rFonts w:hint="eastAsia" w:hAnsi="宋体" w:cs="宋体"/>
          <w:bCs/>
          <w:color w:val="000000"/>
        </w:rPr>
        <w:t>日。网上报考时间</w:t>
      </w:r>
      <w:r>
        <w:rPr>
          <w:rFonts w:hint="eastAsia" w:hAnsi="宋体" w:cs="宋体"/>
          <w:bCs/>
          <w:color w:val="000000"/>
          <w:lang w:eastAsia="zh-CN"/>
        </w:rPr>
        <w:t>及报考方式与统考课程相同。</w:t>
      </w:r>
    </w:p>
    <w:p>
      <w:pPr>
        <w:pStyle w:val="2"/>
        <w:spacing w:line="360" w:lineRule="exact"/>
        <w:ind w:firstLine="424" w:firstLineChars="200"/>
        <w:rPr>
          <w:rFonts w:ascii="黑体" w:hAnsi="宋体" w:eastAsia="黑体" w:cs="Times New Roman"/>
          <w:b/>
        </w:rPr>
      </w:pPr>
      <w:r>
        <w:rPr>
          <w:rFonts w:hint="eastAsia" w:ascii="黑体" w:hAnsi="宋体" w:eastAsia="黑体" w:cs="Times New Roman"/>
          <w:b/>
        </w:rPr>
        <w:t>四、考试组织</w:t>
      </w:r>
    </w:p>
    <w:p>
      <w:pPr>
        <w:ind w:firstLine="424" w:firstLineChars="200"/>
        <w:rPr>
          <w:rFonts w:ascii="宋体" w:hAnsi="宋体"/>
          <w:szCs w:val="21"/>
        </w:rPr>
      </w:pPr>
      <w:r>
        <w:rPr>
          <w:rFonts w:hint="eastAsia" w:ascii="宋体" w:hAnsi="宋体"/>
          <w:szCs w:val="21"/>
        </w:rPr>
        <w:t>考试工作在省教育考试院统一安排下进行，具体工作由市（州、林区）教育考试机构负责组织实施，考点</w:t>
      </w:r>
      <w:r>
        <w:rPr>
          <w:rFonts w:hint="eastAsia" w:ascii="宋体" w:hAnsi="宋体"/>
          <w:szCs w:val="21"/>
          <w:lang w:eastAsia="zh-CN"/>
        </w:rPr>
        <w:t>原则上</w:t>
      </w:r>
      <w:r>
        <w:rPr>
          <w:rFonts w:hint="eastAsia" w:ascii="宋体" w:hAnsi="宋体"/>
          <w:szCs w:val="21"/>
        </w:rPr>
        <w:t>设在市（州、林区）政府所在地。</w:t>
      </w:r>
    </w:p>
    <w:p>
      <w:pPr>
        <w:pStyle w:val="2"/>
        <w:spacing w:line="360" w:lineRule="exact"/>
        <w:ind w:firstLine="424" w:firstLineChars="200"/>
        <w:rPr>
          <w:rFonts w:ascii="黑体" w:hAnsi="宋体" w:eastAsia="黑体" w:cs="Times New Roman"/>
          <w:b/>
        </w:rPr>
      </w:pPr>
      <w:r>
        <w:rPr>
          <w:rFonts w:hint="eastAsia" w:ascii="黑体" w:hAnsi="宋体" w:eastAsia="黑体" w:cs="Times New Roman"/>
          <w:b/>
        </w:rPr>
        <w:t>五、考试收费</w:t>
      </w:r>
    </w:p>
    <w:p>
      <w:pPr>
        <w:pStyle w:val="2"/>
        <w:spacing w:line="360" w:lineRule="exact"/>
        <w:ind w:firstLine="424" w:firstLineChars="200"/>
        <w:rPr>
          <w:rFonts w:hAnsi="宋体"/>
        </w:rPr>
      </w:pPr>
      <w:r>
        <w:rPr>
          <w:rFonts w:hint="eastAsia" w:hAnsi="宋体"/>
        </w:rPr>
        <w:t>考试收费按照省物价局鄂价费规[2013]215号文件规定执行。</w:t>
      </w:r>
    </w:p>
    <w:p>
      <w:pPr>
        <w:pStyle w:val="2"/>
        <w:spacing w:line="360" w:lineRule="exact"/>
        <w:ind w:firstLine="424" w:firstLineChars="200"/>
        <w:rPr>
          <w:rFonts w:hint="eastAsia" w:ascii="黑体" w:hAnsi="宋体" w:eastAsia="黑体" w:cs="Times New Roman"/>
          <w:b/>
          <w:lang w:eastAsia="zh-CN"/>
        </w:rPr>
      </w:pPr>
      <w:r>
        <w:rPr>
          <w:rFonts w:hint="eastAsia" w:ascii="黑体" w:hAnsi="宋体" w:eastAsia="黑体" w:cs="Times New Roman"/>
          <w:b/>
        </w:rPr>
        <w:t>六、教材</w:t>
      </w:r>
      <w:r>
        <w:rPr>
          <w:rFonts w:hint="eastAsia" w:ascii="黑体" w:hAnsi="宋体" w:eastAsia="黑体" w:cs="Times New Roman"/>
          <w:b/>
          <w:lang w:eastAsia="zh-CN"/>
        </w:rPr>
        <w:t>及大纲使用情况</w:t>
      </w:r>
    </w:p>
    <w:p>
      <w:pPr>
        <w:keepNext w:val="0"/>
        <w:keepLines w:val="0"/>
        <w:pageBreakBefore w:val="0"/>
        <w:widowControl/>
        <w:kinsoku/>
        <w:wordWrap/>
        <w:overflowPunct/>
        <w:topLinePunct w:val="0"/>
        <w:autoSpaceDE/>
        <w:autoSpaceDN/>
        <w:bidi w:val="0"/>
        <w:adjustRightInd/>
        <w:snapToGrid/>
        <w:spacing w:line="360" w:lineRule="exact"/>
        <w:ind w:firstLine="424"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2023年4月</w:t>
      </w:r>
      <w:r>
        <w:rPr>
          <w:rFonts w:hint="eastAsia" w:asciiTheme="minorEastAsia" w:hAnsiTheme="minorEastAsia" w:eastAsiaTheme="minorEastAsia" w:cstheme="minorEastAsia"/>
          <w:sz w:val="21"/>
          <w:szCs w:val="21"/>
        </w:rPr>
        <w:t>教材</w:t>
      </w:r>
      <w:r>
        <w:rPr>
          <w:rFonts w:hint="eastAsia" w:asciiTheme="minorEastAsia" w:hAnsiTheme="minorEastAsia" w:eastAsiaTheme="minorEastAsia" w:cstheme="minorEastAsia"/>
          <w:sz w:val="21"/>
          <w:szCs w:val="21"/>
          <w:lang w:eastAsia="zh-CN"/>
        </w:rPr>
        <w:t>及教材大纲使用情况</w:t>
      </w:r>
      <w:r>
        <w:rPr>
          <w:rFonts w:hint="eastAsia" w:asciiTheme="minorEastAsia" w:hAnsiTheme="minorEastAsia" w:eastAsiaTheme="minorEastAsia" w:cstheme="minorEastAsia"/>
          <w:sz w:val="21"/>
          <w:szCs w:val="21"/>
        </w:rPr>
        <w:t>见</w:t>
      </w:r>
      <w:r>
        <w:rPr>
          <w:rFonts w:hint="eastAsia" w:asciiTheme="minorEastAsia" w:hAnsiTheme="minorEastAsia" w:eastAsiaTheme="minorEastAsia" w:cstheme="minorEastAsia"/>
          <w:sz w:val="21"/>
          <w:szCs w:val="21"/>
          <w:lang w:eastAsia="zh-CN"/>
        </w:rPr>
        <w:t>表二，</w:t>
      </w:r>
      <w:r>
        <w:rPr>
          <w:rFonts w:hint="eastAsia" w:asciiTheme="minorEastAsia" w:hAnsiTheme="minorEastAsia" w:eastAsiaTheme="minorEastAsia" w:cstheme="minorEastAsia"/>
          <w:sz w:val="21"/>
          <w:szCs w:val="21"/>
          <w:lang w:val="en-US" w:eastAsia="zh-CN"/>
        </w:rPr>
        <w:t>10月教材及教材大纲使用情况见</w:t>
      </w:r>
      <w:r>
        <w:rPr>
          <w:rFonts w:hint="eastAsia" w:asciiTheme="minorEastAsia" w:hAnsiTheme="minorEastAsia" w:eastAsiaTheme="minorEastAsia" w:cstheme="minorEastAsia"/>
          <w:sz w:val="21"/>
          <w:szCs w:val="21"/>
          <w:lang w:eastAsia="zh-CN"/>
        </w:rPr>
        <w:t>表四</w:t>
      </w:r>
      <w:r>
        <w:rPr>
          <w:rFonts w:hint="eastAsia" w:asciiTheme="minorEastAsia" w:hAnsiTheme="minorEastAsia" w:eastAsiaTheme="minorEastAsia" w:cstheme="minorEastAsia"/>
          <w:sz w:val="21"/>
          <w:szCs w:val="21"/>
        </w:rPr>
        <w:t>。其中，高等数学（工专）（课程代码 00022）、概率论与数理统计（经管类）（课程代码 04183）和线性代数（经管类）（课程代码 04184）等课程（课程</w:t>
      </w:r>
      <w:r>
        <w:rPr>
          <w:rFonts w:hint="eastAsia" w:asciiTheme="minorEastAsia" w:hAnsiTheme="minorEastAsia" w:eastAsiaTheme="minorEastAsia" w:cstheme="minorEastAsia"/>
          <w:sz w:val="21"/>
          <w:szCs w:val="21"/>
          <w:lang w:eastAsia="zh-CN"/>
        </w:rPr>
        <w:t>代码</w:t>
      </w:r>
      <w:r>
        <w:rPr>
          <w:rFonts w:hint="eastAsia" w:asciiTheme="minorEastAsia" w:hAnsiTheme="minorEastAsia" w:eastAsiaTheme="minorEastAsia" w:cstheme="minorEastAsia"/>
          <w:sz w:val="21"/>
          <w:szCs w:val="21"/>
        </w:rPr>
        <w:t>加注★）从2023年起使用新教材</w:t>
      </w:r>
      <w:r>
        <w:rPr>
          <w:rFonts w:hint="eastAsia" w:asciiTheme="minorEastAsia" w:hAnsiTheme="minorEastAsia" w:eastAsiaTheme="minorEastAsia" w:cstheme="minorEastAsia"/>
          <w:sz w:val="21"/>
          <w:szCs w:val="21"/>
          <w:lang w:eastAsia="zh-CN"/>
        </w:rPr>
        <w:t>、大纲</w:t>
      </w:r>
      <w:r>
        <w:rPr>
          <w:rFonts w:hint="eastAsia" w:asciiTheme="minorEastAsia" w:hAnsiTheme="minorEastAsia" w:eastAsiaTheme="minorEastAsia" w:cstheme="minorEastAsia"/>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24" w:firstLineChars="20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随着社会经济的不断发展，部分法律、法规和经济政策将会作出相应调整和改变，凡大纲、教材内容与现行法律、法规不符的，以现行法律、法规为准。如涉及到大纲、教材的调整变化，相关情况将另行通知。</w:t>
      </w:r>
    </w:p>
    <w:p>
      <w:pPr>
        <w:keepNext w:val="0"/>
        <w:keepLines w:val="0"/>
        <w:pageBreakBefore w:val="0"/>
        <w:kinsoku/>
        <w:wordWrap/>
        <w:overflowPunct/>
        <w:topLinePunct w:val="0"/>
        <w:autoSpaceDE/>
        <w:autoSpaceDN/>
        <w:bidi w:val="0"/>
        <w:adjustRightInd/>
        <w:snapToGrid/>
        <w:spacing w:line="360" w:lineRule="exact"/>
        <w:ind w:firstLine="424"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请</w:t>
      </w:r>
      <w:r>
        <w:rPr>
          <w:rFonts w:hint="eastAsia" w:asciiTheme="minorEastAsia" w:hAnsiTheme="minorEastAsia" w:eastAsiaTheme="minorEastAsia" w:cstheme="minorEastAsia"/>
          <w:sz w:val="21"/>
          <w:szCs w:val="21"/>
        </w:rPr>
        <w:t>各助学机构和广大考生自觉购买正版教材，严禁购买、使用盗版教材。</w:t>
      </w:r>
      <w:r>
        <w:rPr>
          <w:rFonts w:hint="eastAsia" w:asciiTheme="minorEastAsia" w:hAnsiTheme="minorEastAsia" w:eastAsiaTheme="minorEastAsia" w:cstheme="minorEastAsia"/>
          <w:b/>
          <w:iCs/>
          <w:sz w:val="21"/>
          <w:szCs w:val="21"/>
        </w:rPr>
        <w:t>我省自学考试教材供应咨询电话：027-51867791。</w:t>
      </w:r>
    </w:p>
    <w:p>
      <w:pPr>
        <w:pStyle w:val="2"/>
        <w:numPr>
          <w:ilvl w:val="0"/>
          <w:numId w:val="2"/>
        </w:numPr>
        <w:spacing w:line="360" w:lineRule="exact"/>
        <w:ind w:firstLine="426"/>
        <w:rPr>
          <w:rFonts w:ascii="黑体" w:hAnsi="宋体" w:eastAsia="黑体" w:cs="Times New Roman"/>
          <w:b/>
        </w:rPr>
      </w:pPr>
      <w:r>
        <w:rPr>
          <w:rFonts w:hint="eastAsia" w:ascii="黑体" w:hAnsi="宋体" w:eastAsia="黑体" w:cs="Times New Roman"/>
          <w:b/>
        </w:rPr>
        <w:t>报考须知</w:t>
      </w:r>
    </w:p>
    <w:p>
      <w:pPr>
        <w:spacing w:line="360" w:lineRule="exact"/>
        <w:ind w:firstLine="424" w:firstLineChars="200"/>
      </w:pPr>
      <w:r>
        <w:rPr>
          <w:rFonts w:hint="eastAsia" w:hAnsi="宋体"/>
          <w:bCs/>
        </w:rPr>
        <w:t>1.</w:t>
      </w:r>
      <w:r>
        <w:rPr>
          <w:rFonts w:hint="eastAsia"/>
          <w:lang w:eastAsia="zh-CN"/>
        </w:rPr>
        <w:t>我省自学考试</w:t>
      </w:r>
      <w:r>
        <w:rPr>
          <w:rFonts w:hint="eastAsia"/>
        </w:rPr>
        <w:t>课程考试安排按专科和专升本分开安排，全日制本科（专本连读）专业由专科和专升本组成。专业课程由公共基础课、专业核心课、选考课（含推荐选考课、通识选考课、指定选考课）组成</w:t>
      </w:r>
      <w:r>
        <w:rPr>
          <w:rFonts w:hint="eastAsia"/>
          <w:lang w:eastAsia="zh-CN"/>
        </w:rPr>
        <w:t>，</w:t>
      </w:r>
      <w:r>
        <w:rPr>
          <w:rFonts w:hint="eastAsia"/>
        </w:rPr>
        <w:t>具体考试安排见附件</w:t>
      </w:r>
      <w:r>
        <w:rPr>
          <w:rFonts w:hint="eastAsia"/>
          <w:lang w:eastAsia="zh-CN"/>
        </w:rPr>
        <w:t>一和附件三</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4" w:firstLineChars="200"/>
        <w:jc w:val="left"/>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自2022年起，我省</w:t>
      </w:r>
      <w:r>
        <w:rPr>
          <w:rFonts w:hint="eastAsia" w:ascii="宋体" w:hAnsi="宋体" w:cs="宋体"/>
          <w:bCs/>
          <w:szCs w:val="21"/>
        </w:rPr>
        <w:t>原专业计划课程停止报考，在籍考生未</w:t>
      </w:r>
      <w:r>
        <w:rPr>
          <w:rFonts w:hint="eastAsia" w:ascii="宋体" w:hAnsi="宋体" w:cs="宋体"/>
          <w:szCs w:val="21"/>
        </w:rPr>
        <w:t>完成原专业计划考试的，可依据《关于做好我省自学考试新旧专业转接的通知》（鄂自考[2019]11号）文件精神转接到新专业(2018年版)继续报考。新旧专业转接操作视频可在湖北省教育考试院官方网站“下载中心”查看。</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0"/>
        <w:textAlignment w:val="auto"/>
        <w:rPr>
          <w:rFonts w:hint="default" w:asciiTheme="minorEastAsia" w:hAnsiTheme="minorEastAsia" w:eastAsiaTheme="minorEastAsia" w:cstheme="minorEastAsia"/>
          <w:sz w:val="21"/>
          <w:szCs w:val="21"/>
          <w:lang w:val="en-US" w:eastAsia="zh-CN"/>
        </w:rPr>
      </w:pPr>
      <w:r>
        <w:rPr>
          <w:rFonts w:hint="eastAsia" w:ascii="宋体" w:hAnsi="宋体" w:cs="宋体"/>
          <w:szCs w:val="21"/>
          <w:lang w:val="en-US" w:eastAsia="zh-CN"/>
        </w:rPr>
        <w:t>3.</w:t>
      </w:r>
      <w:r>
        <w:rPr>
          <w:rFonts w:hint="eastAsia" w:asciiTheme="minorEastAsia" w:hAnsiTheme="minorEastAsia" w:eastAsiaTheme="minorEastAsia" w:cstheme="minorEastAsia"/>
          <w:sz w:val="21"/>
          <w:szCs w:val="21"/>
        </w:rPr>
        <w:t>根据全国考委《关于停考</w:t>
      </w:r>
      <w:r>
        <w:rPr>
          <w:rFonts w:hint="eastAsia" w:asciiTheme="minorEastAsia" w:hAnsiTheme="minorEastAsia" w:eastAsiaTheme="minorEastAsia" w:cstheme="minorEastAsia"/>
          <w:sz w:val="21"/>
          <w:szCs w:val="21"/>
          <w:lang w:val="en-US" w:eastAsia="zh-CN"/>
        </w:rPr>
        <w:t>&lt;</w:t>
      </w:r>
      <w:r>
        <w:rPr>
          <w:rFonts w:hint="eastAsia" w:asciiTheme="minorEastAsia" w:hAnsiTheme="minorEastAsia" w:eastAsiaTheme="minorEastAsia" w:cstheme="minorEastAsia"/>
          <w:sz w:val="21"/>
          <w:szCs w:val="21"/>
        </w:rPr>
        <w:t>高等</w:t>
      </w:r>
      <w:r>
        <w:rPr>
          <w:rFonts w:hint="eastAsia" w:asciiTheme="minorEastAsia" w:hAnsiTheme="minorEastAsia" w:eastAsiaTheme="minorEastAsia" w:cstheme="minorEastAsia"/>
          <w:sz w:val="21"/>
          <w:szCs w:val="21"/>
          <w:lang w:eastAsia="zh-CN"/>
        </w:rPr>
        <w:t>学历继续教育补充目录</w:t>
      </w:r>
      <w:r>
        <w:rPr>
          <w:rFonts w:hint="eastAsia" w:asciiTheme="minorEastAsia" w:hAnsiTheme="minorEastAsia" w:eastAsiaTheme="minorEastAsia" w:cstheme="minorEastAsia"/>
          <w:sz w:val="21"/>
          <w:szCs w:val="21"/>
          <w:lang w:val="en-US" w:eastAsia="zh-CN"/>
        </w:rPr>
        <w:t>&gt;有关</w:t>
      </w:r>
      <w:r>
        <w:rPr>
          <w:rFonts w:hint="eastAsia" w:asciiTheme="minorEastAsia" w:hAnsiTheme="minorEastAsia" w:eastAsiaTheme="minorEastAsia" w:cstheme="minorEastAsia"/>
          <w:sz w:val="21"/>
          <w:szCs w:val="21"/>
        </w:rPr>
        <w:t>专业的通知》（考委[20</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]1号）文件</w:t>
      </w:r>
      <w:r>
        <w:rPr>
          <w:rFonts w:hint="eastAsia" w:asciiTheme="minorEastAsia" w:hAnsiTheme="minorEastAsia" w:eastAsiaTheme="minorEastAsia" w:cstheme="minorEastAsia"/>
          <w:sz w:val="21"/>
          <w:szCs w:val="21"/>
          <w:lang w:eastAsia="zh-CN"/>
        </w:rPr>
        <w:t>要求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我省</w:t>
      </w:r>
      <w:r>
        <w:rPr>
          <w:rFonts w:hint="eastAsia" w:asciiTheme="minorEastAsia" w:hAnsiTheme="minorEastAsia" w:eastAsiaTheme="minorEastAsia" w:cstheme="minorEastAsia"/>
          <w:sz w:val="21"/>
          <w:szCs w:val="21"/>
        </w:rPr>
        <w:t>停考高等教育自学考试英语（专科）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社区护理学（专升本）</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2个</w:t>
      </w:r>
      <w:r>
        <w:rPr>
          <w:rFonts w:hint="eastAsia" w:asciiTheme="minorEastAsia" w:hAnsiTheme="minorEastAsia" w:eastAsiaTheme="minorEastAsia" w:cstheme="minorEastAsia"/>
          <w:sz w:val="21"/>
          <w:szCs w:val="21"/>
        </w:rPr>
        <w:t>专业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2023年</w:t>
      </w:r>
      <w:r>
        <w:rPr>
          <w:rFonts w:hint="eastAsia" w:asciiTheme="minorEastAsia" w:hAnsiTheme="minorEastAsia" w:eastAsiaTheme="minorEastAsia" w:cstheme="minorEastAsia"/>
          <w:sz w:val="21"/>
          <w:szCs w:val="21"/>
          <w:lang w:eastAsia="zh-CN"/>
        </w:rPr>
        <w:t>在籍</w:t>
      </w:r>
      <w:r>
        <w:rPr>
          <w:rFonts w:hint="eastAsia" w:asciiTheme="minorEastAsia" w:hAnsiTheme="minorEastAsia" w:eastAsiaTheme="minorEastAsia" w:cstheme="minorEastAsia"/>
          <w:sz w:val="21"/>
          <w:szCs w:val="21"/>
        </w:rPr>
        <w:t>考生</w:t>
      </w:r>
      <w:r>
        <w:rPr>
          <w:rFonts w:hint="eastAsia" w:asciiTheme="minorEastAsia" w:hAnsiTheme="minorEastAsia" w:eastAsiaTheme="minorEastAsia" w:cstheme="minorEastAsia"/>
          <w:sz w:val="21"/>
          <w:szCs w:val="21"/>
          <w:lang w:eastAsia="zh-CN"/>
        </w:rPr>
        <w:t>可</w:t>
      </w:r>
      <w:r>
        <w:rPr>
          <w:rFonts w:hint="eastAsia" w:asciiTheme="minorEastAsia" w:hAnsiTheme="minorEastAsia" w:eastAsiaTheme="minorEastAsia" w:cstheme="minorEastAsia"/>
          <w:sz w:val="21"/>
          <w:szCs w:val="21"/>
          <w:lang w:val="en-US" w:eastAsia="zh-CN"/>
        </w:rPr>
        <w:t>继续报考本专业课程，</w:t>
      </w:r>
      <w:r>
        <w:rPr>
          <w:rFonts w:hint="eastAsia" w:asciiTheme="minorEastAsia" w:hAnsiTheme="minorEastAsia" w:eastAsiaTheme="minorEastAsia" w:cstheme="minorEastAsia"/>
          <w:sz w:val="21"/>
          <w:szCs w:val="21"/>
          <w:lang w:eastAsia="zh-CN"/>
        </w:rPr>
        <w:t>自</w:t>
      </w:r>
      <w:r>
        <w:rPr>
          <w:rFonts w:hint="eastAsia" w:asciiTheme="minorEastAsia" w:hAnsiTheme="minorEastAsia" w:eastAsiaTheme="minorEastAsia" w:cstheme="minorEastAsia"/>
          <w:sz w:val="21"/>
          <w:szCs w:val="21"/>
          <w:lang w:val="en-US" w:eastAsia="zh-CN"/>
        </w:rPr>
        <w:t>2024年起，不再安排原专业课程考试。</w:t>
      </w:r>
      <w:r>
        <w:rPr>
          <w:rFonts w:hint="eastAsia" w:asciiTheme="minorEastAsia" w:hAnsiTheme="minorEastAsia" w:eastAsiaTheme="minorEastAsia" w:cstheme="minorEastAsia"/>
          <w:sz w:val="21"/>
          <w:szCs w:val="21"/>
          <w:lang w:eastAsia="zh-CN"/>
        </w:rPr>
        <w:t>相关</w:t>
      </w:r>
      <w:r>
        <w:rPr>
          <w:rFonts w:hint="eastAsia" w:asciiTheme="minorEastAsia" w:hAnsiTheme="minorEastAsia" w:eastAsiaTheme="minorEastAsia" w:cstheme="minorEastAsia"/>
          <w:sz w:val="21"/>
          <w:szCs w:val="21"/>
        </w:rPr>
        <w:t>停考专业的课程顶替</w:t>
      </w:r>
      <w:r>
        <w:rPr>
          <w:rFonts w:hint="eastAsia" w:asciiTheme="minorEastAsia" w:hAnsiTheme="minorEastAsia" w:eastAsiaTheme="minorEastAsia" w:cstheme="minorEastAsia"/>
          <w:sz w:val="21"/>
          <w:szCs w:val="21"/>
          <w:lang w:eastAsia="zh-CN"/>
        </w:rPr>
        <w:t>方案</w:t>
      </w:r>
      <w:r>
        <w:rPr>
          <w:rFonts w:hint="eastAsia" w:asciiTheme="minorEastAsia" w:hAnsiTheme="minorEastAsia" w:eastAsiaTheme="minorEastAsia" w:cstheme="minorEastAsia"/>
          <w:sz w:val="21"/>
          <w:szCs w:val="21"/>
        </w:rPr>
        <w:t>另行</w:t>
      </w:r>
      <w:r>
        <w:rPr>
          <w:rFonts w:hint="eastAsia" w:asciiTheme="minorEastAsia" w:hAnsiTheme="minorEastAsia" w:eastAsiaTheme="minorEastAsia" w:cstheme="minorEastAsia"/>
          <w:sz w:val="21"/>
          <w:szCs w:val="21"/>
          <w:lang w:eastAsia="zh-CN"/>
        </w:rPr>
        <w:t>公</w:t>
      </w:r>
      <w:r>
        <w:rPr>
          <w:rFonts w:hint="eastAsia" w:asciiTheme="minorEastAsia" w:hAnsiTheme="minorEastAsia" w:eastAsiaTheme="minorEastAsia" w:cstheme="minorEastAsia"/>
          <w:sz w:val="21"/>
          <w:szCs w:val="21"/>
        </w:rPr>
        <w:t>布。</w:t>
      </w:r>
    </w:p>
    <w:p>
      <w:pPr>
        <w:spacing w:line="360" w:lineRule="exact"/>
        <w:ind w:firstLine="424" w:firstLineChars="200"/>
        <w:jc w:val="left"/>
        <w:rPr>
          <w:rFonts w:hAnsi="宋体"/>
        </w:rPr>
      </w:pPr>
      <w:r>
        <w:rPr>
          <w:rFonts w:hint="eastAsia" w:hAnsi="宋体"/>
          <w:b w:val="0"/>
          <w:bCs w:val="0"/>
          <w:lang w:val="en-US" w:eastAsia="zh-CN"/>
        </w:rPr>
        <w:t>4</w:t>
      </w:r>
      <w:r>
        <w:rPr>
          <w:rFonts w:hint="eastAsia" w:hAnsi="宋体"/>
          <w:b w:val="0"/>
          <w:bCs w:val="0"/>
        </w:rPr>
        <w:t>.</w:t>
      </w:r>
      <w:r>
        <w:rPr>
          <w:rFonts w:hint="eastAsia" w:hAnsi="宋体"/>
        </w:rPr>
        <w:t>考生可在考生服务平台打印“考试通知单”，并持“考试通知单”、身份证原件到指定考点参加考试。考试成绩由助学机构通知考生或考生本人在湖北省教育考试院网站、考生服务平台查询。参加考试的考生和组织考试的工作人员，必须严格遵守考试纪律。对违规者将按照《国家教育考试违规处理办法》严肃查处。</w:t>
      </w:r>
    </w:p>
    <w:p>
      <w:pPr>
        <w:spacing w:line="360" w:lineRule="exact"/>
        <w:ind w:firstLine="424"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前置学历验证每年办理2次。其中上半年网上申请截止时间为3月26日，下半年网上申请截止时间为9月24日。具体办法和流程详见湖北省教育考试院网站上自学考试相关通知公告。</w:t>
      </w:r>
    </w:p>
    <w:p>
      <w:pPr>
        <w:spacing w:line="360" w:lineRule="exact"/>
        <w:ind w:firstLine="424"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.课程免考每年办理2次。</w:t>
      </w:r>
      <w:r>
        <w:rPr>
          <w:rFonts w:hint="eastAsia" w:ascii="宋体" w:hAnsi="宋体" w:eastAsia="宋体" w:cs="宋体"/>
          <w:w w:val="100"/>
          <w:sz w:val="21"/>
          <w:szCs w:val="21"/>
        </w:rPr>
        <w:t>具体</w:t>
      </w:r>
      <w:r>
        <w:rPr>
          <w:rFonts w:hint="eastAsia" w:ascii="宋体" w:hAnsi="宋体" w:cs="宋体"/>
          <w:w w:val="100"/>
          <w:sz w:val="21"/>
          <w:szCs w:val="21"/>
          <w:lang w:eastAsia="zh-CN"/>
        </w:rPr>
        <w:t>办理时间及</w:t>
      </w:r>
      <w:r>
        <w:rPr>
          <w:rFonts w:hint="eastAsia" w:ascii="宋体" w:hAnsi="宋体" w:eastAsia="宋体" w:cs="宋体"/>
          <w:w w:val="100"/>
          <w:sz w:val="21"/>
          <w:szCs w:val="21"/>
        </w:rPr>
        <w:t>流程详见湖北省教育考试院网站</w:t>
      </w:r>
      <w:r>
        <w:rPr>
          <w:rFonts w:hint="eastAsia" w:ascii="宋体" w:hAnsi="宋体" w:eastAsia="宋体" w:cs="宋体"/>
          <w:sz w:val="21"/>
          <w:szCs w:val="21"/>
        </w:rPr>
        <w:t>（http://www.hbea.edu.cn)相关通知公告。</w:t>
      </w:r>
    </w:p>
    <w:p>
      <w:pPr>
        <w:widowControl/>
        <w:spacing w:line="360" w:lineRule="exact"/>
        <w:ind w:firstLine="435"/>
        <w:rPr>
          <w:rFonts w:hAnsi="宋体"/>
        </w:rPr>
      </w:pPr>
      <w:r>
        <w:rPr>
          <w:rFonts w:hint="eastAsia" w:hAnsi="宋体"/>
          <w:lang w:val="en-US" w:eastAsia="zh-CN"/>
        </w:rPr>
        <w:t>7</w:t>
      </w:r>
      <w:r>
        <w:rPr>
          <w:rFonts w:hint="eastAsia" w:hAnsi="宋体"/>
        </w:rPr>
        <w:t>.湖北省教育考试院考生服务大厅为考生提供咨询服务，联系电话：</w:t>
      </w:r>
      <w:r>
        <w:rPr>
          <w:rFonts w:hAnsi="宋体"/>
        </w:rPr>
        <w:t>027-68880352</w:t>
      </w:r>
      <w:r>
        <w:rPr>
          <w:rFonts w:hint="eastAsia" w:hAnsi="宋体"/>
        </w:rPr>
        <w:t>、</w:t>
      </w:r>
      <w:r>
        <w:rPr>
          <w:rFonts w:hAnsi="宋体"/>
        </w:rPr>
        <w:t>68880353</w:t>
      </w:r>
      <w:r>
        <w:rPr>
          <w:rFonts w:hint="eastAsia" w:hAnsi="宋体"/>
        </w:rPr>
        <w:t>。湖北省高等教育自学考试各专业考试计划及有关政策文本可在湖北省教育考试院官方网站或湖北教育考试网进行查询或下载，网址分别为：</w:t>
      </w:r>
      <w:r>
        <w:rPr>
          <w:rFonts w:hAnsi="宋体"/>
        </w:rPr>
        <w:t xml:space="preserve">www.hbea.edu.cn </w:t>
      </w:r>
      <w:bookmarkStart w:id="0" w:name="_GoBack"/>
      <w:bookmarkEnd w:id="0"/>
      <w:r>
        <w:rPr>
          <w:rFonts w:hint="eastAsia" w:hAnsi="宋体"/>
        </w:rPr>
        <w:t>。</w:t>
      </w:r>
    </w:p>
    <w:p>
      <w:pPr>
        <w:spacing w:line="400" w:lineRule="exact"/>
        <w:ind w:firstLine="424" w:firstLineChars="200"/>
        <w:rPr>
          <w:rFonts w:ascii="宋体" w:hAnsi="宋体" w:cs="宋体"/>
          <w:bCs/>
          <w:szCs w:val="21"/>
        </w:rPr>
      </w:pPr>
      <w:r>
        <w:rPr>
          <w:rFonts w:hint="eastAsia" w:ascii="宋体" w:hAnsi="宋体" w:cs="宋体"/>
          <w:bCs/>
          <w:szCs w:val="21"/>
        </w:rPr>
        <w:t>为</w:t>
      </w:r>
      <w:r>
        <w:rPr>
          <w:rFonts w:hint="eastAsia" w:ascii="宋体" w:hAnsi="宋体" w:cs="宋体"/>
          <w:bCs/>
          <w:szCs w:val="21"/>
          <w:lang w:eastAsia="zh-CN"/>
        </w:rPr>
        <w:t>确保</w:t>
      </w:r>
      <w:r>
        <w:rPr>
          <w:rFonts w:hint="eastAsia" w:ascii="宋体" w:hAnsi="宋体" w:cs="宋体"/>
          <w:bCs/>
          <w:szCs w:val="21"/>
        </w:rPr>
        <w:t>考生的健康安全，如全国疫情防控工作有新的要求，考试安排调整将另行通知。</w:t>
      </w:r>
    </w:p>
    <w:p>
      <w:pPr>
        <w:widowControl/>
        <w:spacing w:line="400" w:lineRule="exact"/>
        <w:ind w:firstLine="435"/>
        <w:rPr>
          <w:rFonts w:ascii="宋体" w:hAnsi="宋体" w:cs="宋体"/>
          <w:szCs w:val="21"/>
        </w:rPr>
      </w:pPr>
    </w:p>
    <w:p>
      <w:pPr>
        <w:spacing w:line="400" w:lineRule="exact"/>
      </w:pPr>
    </w:p>
    <w:p/>
    <w:sectPr>
      <w:pgSz w:w="11907" w:h="16840"/>
      <w:pgMar w:top="1587" w:right="1701" w:bottom="1474" w:left="1701" w:header="851" w:footer="992" w:gutter="0"/>
      <w:cols w:space="720" w:num="1"/>
      <w:docGrid w:type="linesAndChars" w:linePitch="312"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A3969"/>
    <w:multiLevelType w:val="singleLevel"/>
    <w:tmpl w:val="560A3969"/>
    <w:lvl w:ilvl="0" w:tentative="0">
      <w:start w:val="2"/>
      <w:numFmt w:val="chineseCounting"/>
      <w:suff w:val="nothing"/>
      <w:lvlText w:val="%1、"/>
      <w:lvlJc w:val="left"/>
    </w:lvl>
  </w:abstractNum>
  <w:abstractNum w:abstractNumId="1">
    <w:nsid w:val="599E2999"/>
    <w:multiLevelType w:val="singleLevel"/>
    <w:tmpl w:val="599E299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B072"/>
    <w:rsid w:val="1FFEB072"/>
    <w:rsid w:val="3C322011"/>
    <w:rsid w:val="3F9FA5F9"/>
    <w:rsid w:val="65CD760E"/>
    <w:rsid w:val="6EFF8243"/>
    <w:rsid w:val="7F39ACB1"/>
    <w:rsid w:val="7FFF93C9"/>
    <w:rsid w:val="7FFFD27E"/>
    <w:rsid w:val="88DE69E7"/>
    <w:rsid w:val="BBF70938"/>
    <w:rsid w:val="EDBB8338"/>
    <w:rsid w:val="F5FFA9CA"/>
    <w:rsid w:val="F7DBBC29"/>
    <w:rsid w:val="F7EFF1BD"/>
    <w:rsid w:val="FBEBB1E5"/>
    <w:rsid w:val="FCFDEEDE"/>
    <w:rsid w:val="FDD76755"/>
    <w:rsid w:val="FF3F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2022-10-01T07:53:00Z</dcterms:created>
  <dc:creator>李林/高等教育自学考试办公室/湖北省教育考试院</dc:creator>
  <cp:lastModifiedBy>李林/高等教育自学考试办公室/湖北省教育考试院</cp:lastModifiedBy>
  <dcterms:modified xsi:type="dcterms:W3CDTF">2022-11-08T10:19:20Z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